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4391" w14:textId="77777777" w:rsidR="008677D4" w:rsidRDefault="008677D4" w:rsidP="008677D4">
      <w:pPr>
        <w:pStyle w:val="titulka"/>
        <w:rPr>
          <w:rFonts w:ascii="Times New Roman" w:hAnsi="Times New Roman"/>
          <w:sz w:val="24"/>
        </w:rPr>
      </w:pPr>
      <w:r>
        <w:rPr>
          <w:rStyle w:val="block3"/>
          <w:rFonts w:ascii="Times New Roman" w:hAnsi="Times New Roman"/>
          <w:b w:val="0"/>
          <w:sz w:val="24"/>
        </w:rPr>
        <w:t xml:space="preserve">                              </w:t>
      </w:r>
      <w:r>
        <w:rPr>
          <w:rStyle w:val="block3"/>
          <w:rFonts w:ascii="Times New Roman" w:hAnsi="Times New Roman"/>
          <w:color w:val="800000"/>
          <w:sz w:val="24"/>
        </w:rPr>
        <w:t>PROVOZNÍ ŘÁD STANOVÉHO MĚSTEČKA</w:t>
      </w:r>
    </w:p>
    <w:p w14:paraId="3D5BDB7B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I.</w:t>
      </w:r>
    </w:p>
    <w:p w14:paraId="07FFD44E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 xml:space="preserve">provozní doba dočasného stanového městečka na letišti Boží Dar v Milovicích je stanovena na dobu konání Festivalu </w:t>
      </w:r>
      <w:proofErr w:type="spellStart"/>
      <w:r>
        <w:rPr>
          <w:color w:val="000000"/>
        </w:rPr>
        <w:t>Votvírák</w:t>
      </w:r>
      <w:proofErr w:type="spellEnd"/>
      <w:r>
        <w:rPr>
          <w:color w:val="000000"/>
        </w:rPr>
        <w:t xml:space="preserve"> s tím, že v den zahájení Festivalu se otevírá nejpozději ve 12,30 hodin, provoz stanového městečka končí dvě hodiny po uzavření festivalového areálu.</w:t>
      </w:r>
    </w:p>
    <w:p w14:paraId="7C8066E9" w14:textId="77777777" w:rsidR="008677D4" w:rsidRDefault="008677D4" w:rsidP="008677D4">
      <w:pPr>
        <w:rPr>
          <w:color w:val="000000"/>
        </w:rPr>
      </w:pPr>
    </w:p>
    <w:p w14:paraId="64F8E9C9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II.</w:t>
      </w:r>
    </w:p>
    <w:p w14:paraId="3C2DA8A6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příjezd, respektive příchod k festivalu a do stanového městečka a jeho poloha je aktuálně vyznačena na mapkách umístěných na webových stránkách festivalu http://www.votvirak.cz/info_balicek.php, přístupové cesty k areálu jsou zde rovněž vyznačeny</w:t>
      </w:r>
    </w:p>
    <w:p w14:paraId="3EABBFF9" w14:textId="77777777" w:rsidR="008677D4" w:rsidRDefault="008677D4" w:rsidP="008677D4">
      <w:pPr>
        <w:rPr>
          <w:color w:val="000000"/>
        </w:rPr>
      </w:pPr>
    </w:p>
    <w:p w14:paraId="5DF07ADD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III.</w:t>
      </w:r>
    </w:p>
    <w:p w14:paraId="6DA64E18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areál stanového městečka je uzavřený, umístění jednotlivých stanů a bezpečnostní koridory určuje a vytyčuje pořadatelská služba, jejíž pokynů a provozního řádu stanového městečka jsou návštěvníci povinni dbát</w:t>
      </w:r>
    </w:p>
    <w:p w14:paraId="200ED872" w14:textId="77777777" w:rsidR="008677D4" w:rsidRDefault="008677D4" w:rsidP="008677D4">
      <w:pPr>
        <w:rPr>
          <w:color w:val="000000"/>
        </w:rPr>
      </w:pPr>
    </w:p>
    <w:p w14:paraId="74924C47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IV.</w:t>
      </w:r>
    </w:p>
    <w:p w14:paraId="2B8528D8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vstoupit do stanového městečka jsou oprávněni pouze návštěvníci s příslušnou identifikační páskou umístěnou na předloktí ruky. Při každém vstupu do stanového městečka jsou návštěvníci povinni identifikační pásku bez vyzvání ukázat pracovníkovi ochrany u vchodu do stanového městečka</w:t>
      </w:r>
    </w:p>
    <w:p w14:paraId="2E7CB36C" w14:textId="77777777" w:rsidR="008677D4" w:rsidRDefault="008677D4" w:rsidP="008677D4">
      <w:pPr>
        <w:rPr>
          <w:color w:val="000000"/>
        </w:rPr>
      </w:pPr>
    </w:p>
    <w:p w14:paraId="00FBFE9F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V.</w:t>
      </w:r>
    </w:p>
    <w:p w14:paraId="5E63B8B5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z bezpečnostních důvodů je v rámci festivalového areálu a celého prostoru letiště stanové městečko jediné místo, kde mohou návštěvníci stanovat či přespávat. Vstoupit do stanového městečka, respektive využít jeho služeb může každý návštěvník festivalu s řádnou vstupenkou, kterou na k tomu určeném místě vyměnil za platnou identifikační pásku opravňující ke vstupu do festivalového areálu i stanového městečka</w:t>
      </w:r>
    </w:p>
    <w:p w14:paraId="32B1D245" w14:textId="77777777" w:rsidR="008677D4" w:rsidRDefault="008677D4" w:rsidP="008677D4">
      <w:pPr>
        <w:rPr>
          <w:color w:val="000000"/>
        </w:rPr>
      </w:pPr>
    </w:p>
    <w:p w14:paraId="6ADC7030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VI.</w:t>
      </w:r>
    </w:p>
    <w:p w14:paraId="25C8DA73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 xml:space="preserve">u stanového městečka je možnost občerstvení, dále hygienické centrum obsahující mobilní WC, pisoáry a umyvárny či </w:t>
      </w:r>
      <w:proofErr w:type="spellStart"/>
      <w:r>
        <w:rPr>
          <w:color w:val="000000"/>
        </w:rPr>
        <w:t>vošboule</w:t>
      </w:r>
      <w:proofErr w:type="spellEnd"/>
      <w:r>
        <w:rPr>
          <w:color w:val="000000"/>
        </w:rPr>
        <w:t>. Voda, která je v cisternách k dispozici, není pitná.</w:t>
      </w:r>
    </w:p>
    <w:p w14:paraId="25712EBE" w14:textId="77777777" w:rsidR="008677D4" w:rsidRDefault="008677D4" w:rsidP="008677D4">
      <w:pPr>
        <w:rPr>
          <w:color w:val="000000"/>
        </w:rPr>
      </w:pPr>
    </w:p>
    <w:p w14:paraId="021AF503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VII.</w:t>
      </w:r>
    </w:p>
    <w:p w14:paraId="5F361A3A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pořadatel neručí za bezpečnost věcí ve stanovém městečku. Z tohoto důvodu doporučujeme nenechávat ve stanech cenné věci v době nepřítomnosti a zamykání stanu alespoň na zámeček.</w:t>
      </w:r>
    </w:p>
    <w:p w14:paraId="39990E5F" w14:textId="77777777" w:rsidR="008677D4" w:rsidRDefault="008677D4" w:rsidP="008677D4">
      <w:pPr>
        <w:rPr>
          <w:color w:val="000000"/>
        </w:rPr>
      </w:pPr>
    </w:p>
    <w:p w14:paraId="3FC92130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VIII.</w:t>
      </w:r>
    </w:p>
    <w:p w14:paraId="220AFDA4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rezervace místa pro stan není možná.</w:t>
      </w:r>
    </w:p>
    <w:p w14:paraId="1AB12FD5" w14:textId="77777777" w:rsidR="008677D4" w:rsidRDefault="008677D4" w:rsidP="008677D4">
      <w:pPr>
        <w:rPr>
          <w:color w:val="000000"/>
        </w:rPr>
      </w:pPr>
    </w:p>
    <w:p w14:paraId="1A84BB26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IX.</w:t>
      </w:r>
    </w:p>
    <w:p w14:paraId="710C6031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po celou dobu využívání služeb stanového městečka jsou návštěvníci povinni dodržovat bezpečnostní, hygienické i požární předpisy, zejména platí přísný zákaz rozdělávání či manipulace s otevřeným ohněm, pyrotechnikou či výbušninami. Ve stanovém městečku je zakázáno zakládat oheň, používat vařiče s otevřeným ohněm, grilování, manipulovat s výbušninami a střelivem včetně petard. Rovněž není možno do stanového městečka zajíždět s motorovými vozidly.</w:t>
      </w:r>
    </w:p>
    <w:p w14:paraId="02D32B45" w14:textId="77777777" w:rsidR="008677D4" w:rsidRDefault="008677D4" w:rsidP="008677D4">
      <w:pPr>
        <w:rPr>
          <w:color w:val="000000"/>
        </w:rPr>
      </w:pPr>
    </w:p>
    <w:p w14:paraId="7A2FA618" w14:textId="77777777" w:rsidR="008677D4" w:rsidRDefault="008677D4" w:rsidP="008677D4">
      <w:pPr>
        <w:rPr>
          <w:color w:val="000000"/>
        </w:rPr>
      </w:pPr>
      <w:r>
        <w:rPr>
          <w:color w:val="000000"/>
        </w:rPr>
        <w:lastRenderedPageBreak/>
        <w:t>X.</w:t>
      </w:r>
    </w:p>
    <w:p w14:paraId="1103D11F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první pomoc je na festivalu i ve stanovém městečku zajišťována plně odbornými pracovníky. Na festivalu je k dispozici i stan první pomoci se zdravotním personálem. Umístění stanu je vyznačeno na mapce areálu. V případě úrazu doporučujeme se obrátit na pořadatelskou službu, ta zajistí přivolání první pomoci.</w:t>
      </w:r>
    </w:p>
    <w:p w14:paraId="5A7A5A1E" w14:textId="77777777" w:rsidR="008677D4" w:rsidRDefault="008677D4" w:rsidP="008677D4">
      <w:pPr>
        <w:rPr>
          <w:color w:val="000000"/>
        </w:rPr>
      </w:pPr>
    </w:p>
    <w:p w14:paraId="22E01228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XI.</w:t>
      </w:r>
    </w:p>
    <w:p w14:paraId="09255988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neposkytujeme kempingové zázemí. Lze využít pouze občerstvovací, sociální a hygienické zázemí stanového městečka, pokud je takové zázemí zřízeno</w:t>
      </w:r>
    </w:p>
    <w:p w14:paraId="78E87771" w14:textId="77777777" w:rsidR="008677D4" w:rsidRDefault="008677D4" w:rsidP="008677D4">
      <w:pPr>
        <w:rPr>
          <w:color w:val="000000"/>
        </w:rPr>
      </w:pPr>
    </w:p>
    <w:p w14:paraId="093B1D5E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XII.</w:t>
      </w:r>
    </w:p>
    <w:p w14:paraId="3BE2679B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 xml:space="preserve">ve stanovém městečku platí výslovný zákaz užití omamných a psychotropních </w:t>
      </w:r>
      <w:proofErr w:type="gramStart"/>
      <w:r>
        <w:rPr>
          <w:color w:val="000000"/>
        </w:rPr>
        <w:t>látek ,</w:t>
      </w:r>
      <w:proofErr w:type="gramEnd"/>
      <w:r>
        <w:rPr>
          <w:color w:val="000000"/>
        </w:rPr>
        <w:t xml:space="preserve"> porušení tohoto zákazu zakládá právo pořadatele k okamžitému ukončení poskytování služeb stanového městečka bez náhrady</w:t>
      </w:r>
    </w:p>
    <w:p w14:paraId="77AD7195" w14:textId="77777777" w:rsidR="008677D4" w:rsidRDefault="008677D4" w:rsidP="008677D4">
      <w:pPr>
        <w:rPr>
          <w:color w:val="000000"/>
        </w:rPr>
      </w:pPr>
    </w:p>
    <w:p w14:paraId="53EB5DE2" w14:textId="2AC92E3E" w:rsidR="008677D4" w:rsidRDefault="008677D4" w:rsidP="008677D4">
      <w:proofErr w:type="spellStart"/>
      <w:proofErr w:type="gramStart"/>
      <w:r>
        <w:rPr>
          <w:color w:val="000000"/>
        </w:rPr>
        <w:t>Votvírák</w:t>
      </w:r>
      <w:proofErr w:type="spellEnd"/>
      <w:r>
        <w:rPr>
          <w:color w:val="000000"/>
        </w:rPr>
        <w:t xml:space="preserve"> - Milovice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2022</w:t>
      </w:r>
      <w:r>
        <w:rPr>
          <w:rStyle w:val="block3"/>
          <w:color w:val="000000"/>
        </w:rPr>
        <w:t xml:space="preserve">                                       </w:t>
      </w:r>
    </w:p>
    <w:p w14:paraId="61CE85AC" w14:textId="77777777" w:rsidR="004B4EF9" w:rsidRDefault="008677D4"/>
    <w:sectPr w:rsidR="004B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D4"/>
    <w:rsid w:val="002F1197"/>
    <w:rsid w:val="007C107F"/>
    <w:rsid w:val="008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38A3"/>
  <w15:chartTrackingRefBased/>
  <w15:docId w15:val="{BBD89C27-EC89-4372-B76B-EC4D104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7D4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">
    <w:name w:val="titulka"/>
    <w:basedOn w:val="Normln"/>
    <w:rsid w:val="008677D4"/>
    <w:pPr>
      <w:jc w:val="both"/>
    </w:pPr>
    <w:rPr>
      <w:rFonts w:ascii="Arial" w:hAnsi="Arial"/>
      <w:b/>
      <w:color w:val="000000"/>
      <w:sz w:val="22"/>
    </w:rPr>
  </w:style>
  <w:style w:type="character" w:customStyle="1" w:styleId="block3">
    <w:name w:val="block3"/>
    <w:basedOn w:val="Standardnpsmoodstavce"/>
    <w:rsid w:val="0086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kontaktnahonzu@gmail.com</dc:creator>
  <cp:keywords/>
  <dc:description/>
  <cp:lastModifiedBy>kontaktnahonzu@gmail.com</cp:lastModifiedBy>
  <cp:revision>1</cp:revision>
  <dcterms:created xsi:type="dcterms:W3CDTF">2022-05-09T11:27:00Z</dcterms:created>
  <dcterms:modified xsi:type="dcterms:W3CDTF">2022-05-09T11:28:00Z</dcterms:modified>
</cp:coreProperties>
</file>